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AA" w:rsidRPr="00645870" w:rsidRDefault="006C0AAA" w:rsidP="00CC20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45870">
        <w:rPr>
          <w:rFonts w:ascii="Times New Roman" w:hAnsi="Times New Roman" w:cs="Times New Roman"/>
          <w:b/>
          <w:sz w:val="32"/>
          <w:szCs w:val="32"/>
          <w:lang w:val="uk-UA"/>
        </w:rPr>
        <w:t>Вимоги до кандидатів</w:t>
      </w:r>
      <w:r w:rsidRPr="0064587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E136CF" w:rsidRDefault="006C0AAA" w:rsidP="00E136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45870">
        <w:rPr>
          <w:rFonts w:ascii="Times New Roman" w:hAnsi="Times New Roman" w:cs="Times New Roman"/>
          <w:b/>
          <w:sz w:val="32"/>
          <w:szCs w:val="32"/>
          <w:lang w:val="uk-UA"/>
        </w:rPr>
        <w:t>на вакантну (тимчасово вакантну)</w:t>
      </w:r>
      <w:r w:rsidR="00E136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4587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посаду </w:t>
      </w:r>
    </w:p>
    <w:p w:rsidR="006C0AAA" w:rsidRPr="00E136CF" w:rsidRDefault="006C0AAA" w:rsidP="00E136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45870">
        <w:rPr>
          <w:rFonts w:ascii="Times New Roman" w:hAnsi="Times New Roman" w:cs="Times New Roman"/>
          <w:b/>
          <w:sz w:val="32"/>
          <w:szCs w:val="32"/>
          <w:lang w:val="uk-UA"/>
        </w:rPr>
        <w:t>прокурора місцевої прокуратури</w:t>
      </w:r>
    </w:p>
    <w:p w:rsidR="00645870" w:rsidRDefault="00645870" w:rsidP="00CC20F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  <w:lang w:val="uk-UA"/>
        </w:rPr>
      </w:pPr>
    </w:p>
    <w:p w:rsidR="006C0AAA" w:rsidRDefault="00CC20FE" w:rsidP="00E136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Згідно з статтею</w:t>
      </w:r>
      <w:r w:rsidR="006C0AAA" w:rsidRPr="00282841">
        <w:rPr>
          <w:rStyle w:val="apple-converted-space"/>
          <w:color w:val="000000"/>
          <w:sz w:val="28"/>
          <w:szCs w:val="28"/>
          <w:lang w:val="uk-UA"/>
        </w:rPr>
        <w:t xml:space="preserve"> 27 Закону України «Про прокуратуру» </w:t>
      </w:r>
      <w:bookmarkStart w:id="0" w:name="n252"/>
      <w:bookmarkEnd w:id="0"/>
      <w:r w:rsidR="006C0AAA">
        <w:rPr>
          <w:color w:val="000000"/>
          <w:sz w:val="28"/>
          <w:szCs w:val="28"/>
          <w:lang w:val="uk-UA"/>
        </w:rPr>
        <w:t>п</w:t>
      </w:r>
      <w:r w:rsidR="006C0AAA" w:rsidRPr="00CD21D2">
        <w:rPr>
          <w:color w:val="000000"/>
          <w:sz w:val="28"/>
          <w:szCs w:val="28"/>
          <w:lang w:val="uk-UA"/>
        </w:rPr>
        <w:t>рокурором місцевої прокуратури може бути призначений громадянин України, який має вищу юридичну освіту, стаж роботи в галузі права не менше двох років та володіє державною мовою.</w:t>
      </w:r>
    </w:p>
    <w:p w:rsidR="006C0AAA" w:rsidRDefault="00733BF0" w:rsidP="0072182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Вища</w:t>
      </w:r>
      <w:r w:rsidR="00CC20FE">
        <w:rPr>
          <w:b/>
          <w:color w:val="000000"/>
          <w:sz w:val="28"/>
          <w:szCs w:val="28"/>
          <w:lang w:val="uk-UA"/>
        </w:rPr>
        <w:t xml:space="preserve"> юридичн</w:t>
      </w:r>
      <w:r>
        <w:rPr>
          <w:b/>
          <w:color w:val="000000"/>
          <w:sz w:val="28"/>
          <w:szCs w:val="28"/>
          <w:lang w:val="uk-UA"/>
        </w:rPr>
        <w:t>а</w:t>
      </w:r>
      <w:r w:rsidR="006C0AAA" w:rsidRPr="00645870">
        <w:rPr>
          <w:b/>
          <w:color w:val="000000"/>
          <w:sz w:val="28"/>
          <w:szCs w:val="28"/>
          <w:lang w:val="uk-UA"/>
        </w:rPr>
        <w:t xml:space="preserve"> освіт</w:t>
      </w:r>
      <w:r>
        <w:rPr>
          <w:b/>
          <w:color w:val="000000"/>
          <w:sz w:val="28"/>
          <w:szCs w:val="28"/>
          <w:lang w:val="uk-UA"/>
        </w:rPr>
        <w:t xml:space="preserve">а </w:t>
      </w:r>
      <w:r w:rsidRPr="00733BF0">
        <w:rPr>
          <w:color w:val="000000"/>
          <w:sz w:val="28"/>
          <w:szCs w:val="28"/>
          <w:lang w:val="uk-UA"/>
        </w:rPr>
        <w:t>– вищою юридичною освітою є освіта</w:t>
      </w:r>
      <w:r w:rsidR="006C0AAA" w:rsidRPr="00733BF0">
        <w:rPr>
          <w:color w:val="000000"/>
          <w:sz w:val="28"/>
          <w:szCs w:val="28"/>
          <w:lang w:val="uk-UA"/>
        </w:rPr>
        <w:t>,</w:t>
      </w:r>
      <w:r w:rsidR="006C0AAA" w:rsidRPr="00282841">
        <w:rPr>
          <w:color w:val="000000"/>
          <w:sz w:val="28"/>
          <w:szCs w:val="28"/>
          <w:lang w:val="uk-UA"/>
        </w:rPr>
        <w:t xml:space="preserve"> здобута в Україні (або на території колишнього СРСР до 1 грудня 1991 року) за освітньо-кваліфікаційним рівнем спеціаліста або магістра, а також вища юридична освіта за відповідним освітньо-кваліфікаційним рівнем, здобута в іноземних державах та визнана в Україні </w:t>
      </w:r>
      <w:r w:rsidR="00CC20FE">
        <w:rPr>
          <w:color w:val="000000"/>
          <w:sz w:val="28"/>
          <w:szCs w:val="28"/>
          <w:lang w:val="uk-UA"/>
        </w:rPr>
        <w:t>в установленому законом порядку;</w:t>
      </w:r>
      <w:r w:rsidR="006C0AAA" w:rsidRPr="00282841">
        <w:rPr>
          <w:color w:val="000000"/>
          <w:sz w:val="28"/>
          <w:szCs w:val="28"/>
          <w:lang w:val="uk-UA"/>
        </w:rPr>
        <w:t xml:space="preserve"> </w:t>
      </w:r>
    </w:p>
    <w:p w:rsidR="006C0AAA" w:rsidRPr="00721820" w:rsidRDefault="006C0AAA" w:rsidP="0072182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5870">
        <w:rPr>
          <w:b/>
          <w:color w:val="000000"/>
          <w:sz w:val="28"/>
          <w:szCs w:val="28"/>
          <w:lang w:val="uk-UA"/>
        </w:rPr>
        <w:t>Стаж роботи в галузі права</w:t>
      </w:r>
      <w:r w:rsidR="00733BF0">
        <w:rPr>
          <w:b/>
          <w:color w:val="000000"/>
          <w:sz w:val="28"/>
          <w:szCs w:val="28"/>
          <w:lang w:val="uk-UA"/>
        </w:rPr>
        <w:t xml:space="preserve"> </w:t>
      </w:r>
      <w:r w:rsidR="00733BF0" w:rsidRPr="00733BF0">
        <w:rPr>
          <w:color w:val="000000"/>
          <w:sz w:val="28"/>
          <w:szCs w:val="28"/>
          <w:lang w:val="uk-UA"/>
        </w:rPr>
        <w:t>– стажем роботи в галузі права</w:t>
      </w:r>
      <w:r w:rsidR="00733BF0">
        <w:rPr>
          <w:b/>
          <w:color w:val="000000"/>
          <w:sz w:val="28"/>
          <w:szCs w:val="28"/>
          <w:lang w:val="uk-UA"/>
        </w:rPr>
        <w:t xml:space="preserve"> </w:t>
      </w:r>
      <w:r w:rsidR="00CC20FE" w:rsidRPr="00CC20FE">
        <w:rPr>
          <w:color w:val="000000"/>
          <w:sz w:val="28"/>
          <w:szCs w:val="28"/>
          <w:lang w:val="uk-UA"/>
        </w:rPr>
        <w:t>є с</w:t>
      </w:r>
      <w:r w:rsidRPr="00282841">
        <w:rPr>
          <w:color w:val="000000"/>
          <w:sz w:val="28"/>
          <w:szCs w:val="28"/>
          <w:lang w:val="uk-UA"/>
        </w:rPr>
        <w:t>таж роботи особи за спеціальністю після здобуття нею вищої юридичної освіти за освітньо-кваліфікаційним р</w:t>
      </w:r>
      <w:r w:rsidR="00CC20FE">
        <w:rPr>
          <w:color w:val="000000"/>
          <w:sz w:val="28"/>
          <w:szCs w:val="28"/>
          <w:lang w:val="uk-UA"/>
        </w:rPr>
        <w:t>івнем спеціаліста або магістра</w:t>
      </w:r>
      <w:r w:rsidR="00733BF0">
        <w:rPr>
          <w:color w:val="000000"/>
          <w:sz w:val="28"/>
          <w:szCs w:val="28"/>
          <w:lang w:val="uk-UA"/>
        </w:rPr>
        <w:t>, що визначається на момент подачі документів для участі у доборі</w:t>
      </w:r>
      <w:r>
        <w:rPr>
          <w:color w:val="000000"/>
          <w:sz w:val="28"/>
          <w:szCs w:val="28"/>
          <w:lang w:val="uk-UA"/>
        </w:rPr>
        <w:t>.</w:t>
      </w:r>
      <w:r w:rsidR="00721820">
        <w:rPr>
          <w:color w:val="000000"/>
          <w:sz w:val="28"/>
          <w:szCs w:val="28"/>
          <w:lang w:val="uk-UA"/>
        </w:rPr>
        <w:t xml:space="preserve"> Рішенням Кваліфікаційно-дисциплінарної комісії прокурорів 07.02.2018 </w:t>
      </w:r>
      <w:r w:rsidR="00721820" w:rsidRPr="00721820">
        <w:rPr>
          <w:color w:val="000000"/>
          <w:sz w:val="28"/>
          <w:szCs w:val="28"/>
          <w:u w:val="single"/>
          <w:lang w:val="uk-UA"/>
        </w:rPr>
        <w:t>№ 30дк-18</w:t>
      </w:r>
      <w:r w:rsidR="00721820">
        <w:rPr>
          <w:color w:val="000000"/>
          <w:sz w:val="28"/>
          <w:szCs w:val="28"/>
          <w:lang w:val="uk-UA"/>
        </w:rPr>
        <w:t xml:space="preserve"> затверджено перелік посад,</w:t>
      </w:r>
      <w:r w:rsidR="00721820" w:rsidRPr="00721820">
        <w:rPr>
          <w:lang w:val="uk-UA"/>
        </w:rPr>
        <w:t xml:space="preserve"> </w:t>
      </w:r>
      <w:r w:rsidR="00721820" w:rsidRPr="00721820">
        <w:rPr>
          <w:color w:val="000000"/>
          <w:sz w:val="28"/>
          <w:szCs w:val="28"/>
          <w:lang w:val="uk-UA"/>
        </w:rPr>
        <w:t>обіймання яких зараховується до</w:t>
      </w:r>
      <w:r w:rsidR="00721820">
        <w:rPr>
          <w:color w:val="000000"/>
          <w:sz w:val="28"/>
          <w:szCs w:val="28"/>
          <w:lang w:val="uk-UA"/>
        </w:rPr>
        <w:t xml:space="preserve"> </w:t>
      </w:r>
      <w:r w:rsidR="00721820" w:rsidRPr="00721820">
        <w:rPr>
          <w:color w:val="000000"/>
          <w:sz w:val="28"/>
          <w:szCs w:val="28"/>
          <w:lang w:val="uk-UA"/>
        </w:rPr>
        <w:t>стажу роботи в галузі права</w:t>
      </w:r>
      <w:r w:rsidR="00960B9F">
        <w:rPr>
          <w:color w:val="000000"/>
          <w:sz w:val="28"/>
          <w:szCs w:val="28"/>
          <w:lang w:val="uk-UA"/>
        </w:rPr>
        <w:t>.</w:t>
      </w:r>
      <w:bookmarkStart w:id="1" w:name="_GoBack"/>
      <w:bookmarkEnd w:id="1"/>
    </w:p>
    <w:p w:rsidR="00B0010B" w:rsidRPr="00B96577" w:rsidRDefault="00B0010B" w:rsidP="00B0010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bookmarkStart w:id="2" w:name="n256"/>
      <w:bookmarkStart w:id="3" w:name="n265"/>
      <w:bookmarkEnd w:id="2"/>
      <w:bookmarkEnd w:id="3"/>
      <w:r w:rsidRPr="00B9657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До складання кваліфікаційного іспиту не допускаються:</w:t>
      </w:r>
    </w:p>
    <w:p w:rsidR="00E136CF" w:rsidRDefault="00B0010B" w:rsidP="00E136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0F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особи, які за результатами перевірки поданих документів не відповідають вимогам до кандидатів на посаду прокурора, установленим частинами першою</w:t>
      </w:r>
      <w:r w:rsidRPr="00CC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шостої статті 27 Закону України «Про прокуратуру»;</w:t>
      </w:r>
    </w:p>
    <w:p w:rsidR="00B0010B" w:rsidRPr="00E136CF" w:rsidRDefault="00B0010B" w:rsidP="00E136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6C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особи, які не подали всіх необхідних документів або оформили їх неналежним чином.</w:t>
      </w:r>
    </w:p>
    <w:p w:rsidR="00B0010B" w:rsidRPr="00B96577" w:rsidRDefault="00B0010B" w:rsidP="00B0010B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5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 відмову в допуску до складання кваліфікаційного іспиту </w:t>
      </w:r>
      <w:r w:rsidR="0064587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Кваліфікаційно-дисциплінарна комісія прокурорів </w:t>
      </w:r>
      <w:r w:rsidRPr="00B965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приймає вмотивоване рішення, копія якого направляється особі, щодо якої воно прийняте. </w:t>
      </w:r>
    </w:p>
    <w:sectPr w:rsidR="00B0010B" w:rsidRPr="00B96577" w:rsidSect="00CC2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D80"/>
    <w:multiLevelType w:val="hybridMultilevel"/>
    <w:tmpl w:val="644E9B30"/>
    <w:lvl w:ilvl="0" w:tplc="F33AAC7C">
      <w:start w:val="1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FEA22F4"/>
    <w:multiLevelType w:val="hybridMultilevel"/>
    <w:tmpl w:val="940638F2"/>
    <w:lvl w:ilvl="0" w:tplc="9DD8FA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6679D"/>
    <w:multiLevelType w:val="hybridMultilevel"/>
    <w:tmpl w:val="71A4FC0A"/>
    <w:lvl w:ilvl="0" w:tplc="02C23A8C">
      <w:numFmt w:val="bullet"/>
      <w:suff w:val="space"/>
      <w:lvlText w:val="-"/>
      <w:lvlJc w:val="left"/>
      <w:pPr>
        <w:ind w:left="0" w:firstLine="567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628FB"/>
    <w:multiLevelType w:val="hybridMultilevel"/>
    <w:tmpl w:val="CFD6F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4B"/>
    <w:rsid w:val="00192563"/>
    <w:rsid w:val="001A2D0B"/>
    <w:rsid w:val="0056004B"/>
    <w:rsid w:val="00645870"/>
    <w:rsid w:val="006C0AAA"/>
    <w:rsid w:val="00721820"/>
    <w:rsid w:val="00733BF0"/>
    <w:rsid w:val="00760774"/>
    <w:rsid w:val="00776670"/>
    <w:rsid w:val="0094668E"/>
    <w:rsid w:val="00960B9F"/>
    <w:rsid w:val="00AB4A1A"/>
    <w:rsid w:val="00AB70BB"/>
    <w:rsid w:val="00B0010B"/>
    <w:rsid w:val="00B3565E"/>
    <w:rsid w:val="00C70E7A"/>
    <w:rsid w:val="00CC20FE"/>
    <w:rsid w:val="00E136CF"/>
    <w:rsid w:val="00E840F0"/>
    <w:rsid w:val="00F6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6A"/>
  <w15:docId w15:val="{CE60C469-6F7C-4BB8-BDD0-E2C5766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C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0AAA"/>
  </w:style>
  <w:style w:type="paragraph" w:styleId="a3">
    <w:name w:val="List Paragraph"/>
    <w:basedOn w:val="a"/>
    <w:uiPriority w:val="34"/>
    <w:qFormat/>
    <w:rsid w:val="00CC2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Романенко Ірина Юріївна</cp:lastModifiedBy>
  <cp:revision>4</cp:revision>
  <cp:lastPrinted>2018-06-15T09:20:00Z</cp:lastPrinted>
  <dcterms:created xsi:type="dcterms:W3CDTF">2018-06-14T13:48:00Z</dcterms:created>
  <dcterms:modified xsi:type="dcterms:W3CDTF">2018-06-15T09:20:00Z</dcterms:modified>
</cp:coreProperties>
</file>